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A43C" w14:textId="77777777" w:rsidR="00BE79DD" w:rsidRDefault="00BE79DD" w:rsidP="00BE79DD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Adresa příslušného úřadu</w:t>
      </w:r>
    </w:p>
    <w:p w14:paraId="504E7A49" w14:textId="77777777" w:rsidR="00BE79DD" w:rsidRDefault="00BE79DD" w:rsidP="00BE79DD">
      <w:pPr>
        <w:ind w:left="4320"/>
      </w:pPr>
    </w:p>
    <w:p w14:paraId="6DB614A3" w14:textId="77777777" w:rsidR="00BE79DD" w:rsidRDefault="00BE79DD" w:rsidP="00BE79DD">
      <w:pPr>
        <w:tabs>
          <w:tab w:val="left" w:pos="5760"/>
        </w:tabs>
        <w:ind w:left="4321"/>
      </w:pPr>
      <w:r>
        <w:t>Úřad:</w:t>
      </w:r>
      <w:r>
        <w:tab/>
      </w:r>
      <w:r>
        <w:rPr>
          <w:b/>
        </w:rPr>
        <w:t>MěÚ Luže – stavební úřad</w:t>
      </w:r>
    </w:p>
    <w:p w14:paraId="7D42B469" w14:textId="77777777" w:rsidR="00BE79DD" w:rsidRDefault="00BE79DD" w:rsidP="00BE79DD">
      <w:pPr>
        <w:tabs>
          <w:tab w:val="left" w:pos="5760"/>
        </w:tabs>
        <w:ind w:left="4321"/>
        <w:rPr>
          <w:b/>
        </w:rPr>
      </w:pPr>
      <w:r>
        <w:t>Ulice:</w:t>
      </w:r>
      <w:r>
        <w:tab/>
      </w:r>
      <w:r>
        <w:rPr>
          <w:b/>
        </w:rPr>
        <w:t>nám. Plk. Josefa Koukala č.p. 1</w:t>
      </w:r>
    </w:p>
    <w:p w14:paraId="03102273" w14:textId="77777777" w:rsidR="00BE79DD" w:rsidRDefault="00BE79DD" w:rsidP="00BE79DD">
      <w:pPr>
        <w:tabs>
          <w:tab w:val="left" w:pos="5760"/>
        </w:tabs>
        <w:ind w:left="4321"/>
        <w:rPr>
          <w:b/>
        </w:rPr>
      </w:pPr>
      <w:r>
        <w:t>PSČ, Obec:</w:t>
      </w:r>
      <w:r>
        <w:tab/>
      </w:r>
      <w:r>
        <w:rPr>
          <w:b/>
        </w:rPr>
        <w:t>538 54   Luže</w:t>
      </w:r>
    </w:p>
    <w:p w14:paraId="1D064476" w14:textId="77777777" w:rsidR="00BE79DD" w:rsidRDefault="00BE79DD" w:rsidP="00BE79DD">
      <w:pPr>
        <w:tabs>
          <w:tab w:val="left" w:pos="5760"/>
        </w:tabs>
        <w:ind w:left="4320"/>
      </w:pPr>
    </w:p>
    <w:p w14:paraId="147D1C91" w14:textId="77777777" w:rsidR="00BE79DD" w:rsidRDefault="00BE79DD" w:rsidP="00BE79DD">
      <w:pPr>
        <w:tabs>
          <w:tab w:val="left" w:pos="5760"/>
        </w:tabs>
        <w:ind w:left="4320"/>
      </w:pPr>
    </w:p>
    <w:p w14:paraId="1EBDABE9" w14:textId="77777777" w:rsidR="00BE79DD" w:rsidRDefault="00BE79DD" w:rsidP="00BE79DD">
      <w:pPr>
        <w:tabs>
          <w:tab w:val="left" w:pos="5760"/>
        </w:tabs>
        <w:ind w:left="4320"/>
      </w:pPr>
    </w:p>
    <w:p w14:paraId="6D78DD30" w14:textId="77777777" w:rsidR="00BE79DD" w:rsidRDefault="00BE79DD" w:rsidP="00BE79DD">
      <w:pPr>
        <w:tabs>
          <w:tab w:val="left" w:pos="5760"/>
        </w:tabs>
        <w:ind w:left="4320"/>
      </w:pPr>
      <w:r>
        <w:t>V Luži dne</w:t>
      </w:r>
      <w:r>
        <w:tab/>
      </w:r>
    </w:p>
    <w:p w14:paraId="50CA6895" w14:textId="77777777" w:rsidR="00BE79DD" w:rsidRDefault="00BE79DD" w:rsidP="00BE79DD">
      <w:pPr>
        <w:tabs>
          <w:tab w:val="left" w:pos="5760"/>
        </w:tabs>
        <w:ind w:left="4320"/>
      </w:pPr>
    </w:p>
    <w:p w14:paraId="001AF692" w14:textId="77777777" w:rsidR="00BE79DD" w:rsidRDefault="00BE79DD" w:rsidP="00BE79DD">
      <w:pPr>
        <w:tabs>
          <w:tab w:val="left" w:pos="5954"/>
        </w:tabs>
        <w:ind w:left="4320"/>
      </w:pPr>
    </w:p>
    <w:p w14:paraId="2571FBBC" w14:textId="77777777" w:rsidR="00BE79DD" w:rsidRDefault="00BE79DD" w:rsidP="00BE79DD">
      <w:pPr>
        <w:tabs>
          <w:tab w:val="left" w:pos="5954"/>
        </w:tabs>
      </w:pPr>
    </w:p>
    <w:p w14:paraId="20D313B9" w14:textId="77777777" w:rsidR="00BE79DD" w:rsidRDefault="00BE79DD" w:rsidP="00BE79DD">
      <w:pPr>
        <w:tabs>
          <w:tab w:val="left" w:pos="5954"/>
        </w:tabs>
      </w:pPr>
    </w:p>
    <w:p w14:paraId="5CA85973" w14:textId="77777777" w:rsidR="00BE79DD" w:rsidRDefault="00BE79DD" w:rsidP="00BE79DD">
      <w:pPr>
        <w:tabs>
          <w:tab w:val="left" w:pos="5954"/>
        </w:tabs>
      </w:pPr>
    </w:p>
    <w:p w14:paraId="417C884A" w14:textId="77777777" w:rsidR="00BE79DD" w:rsidRDefault="00BE79DD" w:rsidP="00BE79DD">
      <w:pPr>
        <w:tabs>
          <w:tab w:val="left" w:pos="5954"/>
        </w:tabs>
      </w:pPr>
      <w:proofErr w:type="gramStart"/>
      <w:r>
        <w:t>Věc :</w:t>
      </w:r>
      <w:proofErr w:type="gramEnd"/>
      <w:r>
        <w:rPr>
          <w:b/>
        </w:rPr>
        <w:t xml:space="preserve">  </w:t>
      </w:r>
      <w:r>
        <w:rPr>
          <w:b/>
          <w:sz w:val="32"/>
          <w:szCs w:val="32"/>
        </w:rPr>
        <w:t xml:space="preserve">ŽÁDOST O OVĚŘENÍ PASPORTU STAVBY </w:t>
      </w:r>
    </w:p>
    <w:p w14:paraId="61854DDB" w14:textId="77777777" w:rsidR="00BE79DD" w:rsidRDefault="00BE79DD" w:rsidP="00BE79DD">
      <w:pPr>
        <w:tabs>
          <w:tab w:val="left" w:pos="5954"/>
        </w:tabs>
      </w:pPr>
    </w:p>
    <w:p w14:paraId="5208B5A1" w14:textId="029F8FEC" w:rsidR="00BE79DD" w:rsidRDefault="00BE79DD" w:rsidP="00BE79DD">
      <w:pPr>
        <w:tabs>
          <w:tab w:val="left" w:pos="5954"/>
        </w:tabs>
        <w:spacing w:line="360" w:lineRule="auto"/>
        <w:jc w:val="both"/>
      </w:pPr>
      <w:r>
        <w:t xml:space="preserve">Podle ustanovení § 125 č. 183/2006 Sb., o územním plánování a stavebním řádu (stavební zákon) a § </w:t>
      </w:r>
      <w:r w:rsidR="003C2302">
        <w:t>4</w:t>
      </w:r>
      <w:r>
        <w:t xml:space="preserve"> vyhlášky č. </w:t>
      </w:r>
      <w:r w:rsidR="003C2302">
        <w:t>499</w:t>
      </w:r>
      <w:r>
        <w:t>/2006 Sb., kterou se provádějí některá ustanovení stavebního zákona ve věcech stavebního řádu.</w:t>
      </w:r>
    </w:p>
    <w:p w14:paraId="332CD0FC" w14:textId="77777777" w:rsidR="00BE79DD" w:rsidRDefault="00BE79DD" w:rsidP="00BE79DD">
      <w:pPr>
        <w:tabs>
          <w:tab w:val="left" w:pos="5954"/>
        </w:tabs>
        <w:spacing w:line="360" w:lineRule="auto"/>
        <w:jc w:val="both"/>
      </w:pPr>
    </w:p>
    <w:p w14:paraId="595A11D0" w14:textId="77777777" w:rsidR="00BE79DD" w:rsidRDefault="00BE79DD" w:rsidP="00BE79D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b/>
        </w:rPr>
        <w:t>Žadatel</w:t>
      </w:r>
      <w:r>
        <w:t xml:space="preserve"> </w:t>
      </w:r>
      <w:proofErr w:type="gramStart"/>
      <w:r>
        <w:t>( stavebník</w:t>
      </w:r>
      <w:proofErr w:type="gramEnd"/>
      <w:r>
        <w:t xml:space="preserve"> )  </w:t>
      </w:r>
    </w:p>
    <w:p w14:paraId="6F6A303A" w14:textId="77777777" w:rsidR="00BE79DD" w:rsidRDefault="00BE79DD" w:rsidP="00BE79DD">
      <w:pPr>
        <w:tabs>
          <w:tab w:val="left" w:pos="426"/>
          <w:tab w:val="left" w:pos="5954"/>
        </w:tabs>
        <w:ind w:left="357"/>
        <w:jc w:val="both"/>
      </w:pPr>
      <w:r>
        <w:t xml:space="preserve"> </w:t>
      </w:r>
      <w:proofErr w:type="gramStart"/>
      <w:r>
        <w:t>Adresa :</w:t>
      </w:r>
      <w:proofErr w:type="gramEnd"/>
      <w:r w:rsidR="005E61DF">
        <w:t xml:space="preserve">                      </w:t>
      </w:r>
    </w:p>
    <w:p w14:paraId="57C90ED7" w14:textId="77777777" w:rsidR="00BE79DD" w:rsidRDefault="00BE79DD" w:rsidP="00BE79DD">
      <w:pPr>
        <w:tabs>
          <w:tab w:val="left" w:pos="426"/>
          <w:tab w:val="left" w:pos="5954"/>
        </w:tabs>
        <w:ind w:left="357"/>
        <w:jc w:val="both"/>
      </w:pPr>
    </w:p>
    <w:p w14:paraId="574B2BFD" w14:textId="77777777" w:rsidR="00BE79DD" w:rsidRDefault="00BE79DD" w:rsidP="00BE79DD">
      <w:pPr>
        <w:tabs>
          <w:tab w:val="left" w:pos="426"/>
          <w:tab w:val="left" w:pos="5954"/>
        </w:tabs>
        <w:ind w:left="357"/>
        <w:jc w:val="both"/>
      </w:pPr>
      <w:r>
        <w:t>Telefon:</w:t>
      </w:r>
    </w:p>
    <w:p w14:paraId="79E37999" w14:textId="77777777" w:rsidR="00BE79DD" w:rsidRDefault="00BE79DD" w:rsidP="00BE79DD">
      <w:pPr>
        <w:tabs>
          <w:tab w:val="left" w:pos="426"/>
          <w:tab w:val="left" w:pos="5954"/>
        </w:tabs>
        <w:ind w:left="357"/>
        <w:jc w:val="both"/>
      </w:pPr>
    </w:p>
    <w:p w14:paraId="26BCE9FB" w14:textId="77777777" w:rsidR="00BE79DD" w:rsidRDefault="00BE79DD" w:rsidP="00BE79D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b/>
        </w:rPr>
        <w:t>Žadatel</w:t>
      </w:r>
      <w:r>
        <w:t xml:space="preserve"> </w:t>
      </w:r>
      <w:r>
        <w:rPr>
          <w:b/>
        </w:rPr>
        <w:t>jedná</w:t>
      </w:r>
    </w:p>
    <w:p w14:paraId="3868FE5A" w14:textId="77777777" w:rsidR="00BE79DD" w:rsidRDefault="005E61DF" w:rsidP="00BE79DD">
      <w:pPr>
        <w:tabs>
          <w:tab w:val="left" w:pos="426"/>
          <w:tab w:val="left" w:pos="5954"/>
        </w:tabs>
        <w:ind w:left="426"/>
        <w:jc w:val="both"/>
      </w:pPr>
      <w:r>
        <w:t xml:space="preserve">Samostatně </w:t>
      </w:r>
      <w:proofErr w:type="gramStart"/>
      <w:r>
        <w:t xml:space="preserve">  :</w:t>
      </w:r>
      <w:proofErr w:type="gramEnd"/>
    </w:p>
    <w:p w14:paraId="2EF29711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  <w:r>
        <w:t xml:space="preserve">Je </w:t>
      </w:r>
      <w:proofErr w:type="gramStart"/>
      <w:r>
        <w:t>zastoupen :</w:t>
      </w:r>
      <w:proofErr w:type="gramEnd"/>
    </w:p>
    <w:p w14:paraId="2B9A2EE2" w14:textId="77777777" w:rsidR="00BE79DD" w:rsidRDefault="00BE79DD" w:rsidP="00BE79DD">
      <w:pPr>
        <w:tabs>
          <w:tab w:val="left" w:pos="426"/>
          <w:tab w:val="left" w:pos="5954"/>
        </w:tabs>
        <w:spacing w:line="360" w:lineRule="auto"/>
        <w:ind w:left="360"/>
        <w:jc w:val="both"/>
      </w:pPr>
    </w:p>
    <w:p w14:paraId="5505676C" w14:textId="77777777" w:rsidR="00BE79DD" w:rsidRDefault="00BE79DD" w:rsidP="00BE79D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b/>
        </w:rPr>
        <w:t>Základní údaje o dokončené stavbě</w:t>
      </w:r>
    </w:p>
    <w:p w14:paraId="4B5D7379" w14:textId="77777777" w:rsidR="00092301" w:rsidRDefault="00092301" w:rsidP="00092301">
      <w:pPr>
        <w:pStyle w:val="Import3"/>
        <w:tabs>
          <w:tab w:val="left" w:pos="9072"/>
        </w:tabs>
        <w:ind w:left="709" w:right="696"/>
        <w:jc w:val="both"/>
        <w:rPr>
          <w:rFonts w:ascii="Times New Roman" w:hAnsi="Times New Roman"/>
        </w:rPr>
      </w:pPr>
      <w:r>
        <w:t xml:space="preserve"> </w:t>
      </w:r>
    </w:p>
    <w:p w14:paraId="5B23CF9C" w14:textId="77777777" w:rsidR="00BE79DD" w:rsidRPr="00092301" w:rsidRDefault="00092301" w:rsidP="00092301">
      <w:pPr>
        <w:pStyle w:val="Import3"/>
        <w:tabs>
          <w:tab w:val="left" w:pos="9072"/>
        </w:tabs>
        <w:ind w:left="709" w:right="69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14:paraId="07E067AC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  <w:r>
        <w:t>Místo stavby:</w:t>
      </w:r>
      <w:r w:rsidR="00092301">
        <w:t xml:space="preserve">                   </w:t>
      </w:r>
    </w:p>
    <w:p w14:paraId="46F5D659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  <w:r>
        <w:t>Katastrální území:</w:t>
      </w:r>
      <w:r w:rsidR="00092301">
        <w:t xml:space="preserve">            </w:t>
      </w:r>
    </w:p>
    <w:p w14:paraId="602CFC42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</w:p>
    <w:p w14:paraId="38D64758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</w:p>
    <w:p w14:paraId="0F7BCCDE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</w:p>
    <w:p w14:paraId="1B6F2895" w14:textId="77777777" w:rsidR="00BE79DD" w:rsidRDefault="00BE79DD" w:rsidP="00BE79DD">
      <w:pPr>
        <w:tabs>
          <w:tab w:val="left" w:pos="426"/>
          <w:tab w:val="left" w:pos="5954"/>
        </w:tabs>
        <w:ind w:left="426"/>
        <w:jc w:val="both"/>
      </w:pPr>
    </w:p>
    <w:p w14:paraId="12749DFE" w14:textId="77777777" w:rsidR="00BE79DD" w:rsidRDefault="00BE79DD" w:rsidP="00BE79DD">
      <w:pPr>
        <w:tabs>
          <w:tab w:val="center" w:pos="6804"/>
        </w:tabs>
        <w:jc w:val="both"/>
      </w:pPr>
      <w:r>
        <w:tab/>
        <w:t>…………………………………………</w:t>
      </w:r>
    </w:p>
    <w:p w14:paraId="1EDDE627" w14:textId="77777777" w:rsidR="00BE79DD" w:rsidRDefault="00BE79DD" w:rsidP="00BE79DD">
      <w:pPr>
        <w:tabs>
          <w:tab w:val="center" w:pos="6804"/>
        </w:tabs>
        <w:jc w:val="both"/>
      </w:pPr>
      <w:r>
        <w:tab/>
        <w:t>podpis</w:t>
      </w:r>
    </w:p>
    <w:p w14:paraId="41D32795" w14:textId="77777777" w:rsidR="0013534E" w:rsidRDefault="0013534E"/>
    <w:sectPr w:rsidR="0013534E" w:rsidSect="0013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CFF"/>
    <w:multiLevelType w:val="hybridMultilevel"/>
    <w:tmpl w:val="1BEA28C6"/>
    <w:lvl w:ilvl="0" w:tplc="39DAC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D"/>
    <w:rsid w:val="00092301"/>
    <w:rsid w:val="0013534E"/>
    <w:rsid w:val="003C2302"/>
    <w:rsid w:val="005E61DF"/>
    <w:rsid w:val="00797058"/>
    <w:rsid w:val="00AD1F2F"/>
    <w:rsid w:val="00B846F5"/>
    <w:rsid w:val="00BA62D6"/>
    <w:rsid w:val="00BB340C"/>
    <w:rsid w:val="00BE79DD"/>
    <w:rsid w:val="00C5155B"/>
    <w:rsid w:val="00F9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7016"/>
  <w15:docId w15:val="{96B8ED05-28ED-42AE-9CD3-665574A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9230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Stavební Úřad</dc:creator>
  <cp:lastModifiedBy>Petr Kosáček</cp:lastModifiedBy>
  <cp:revision>2</cp:revision>
  <cp:lastPrinted>2015-11-26T12:01:00Z</cp:lastPrinted>
  <dcterms:created xsi:type="dcterms:W3CDTF">2020-10-12T09:11:00Z</dcterms:created>
  <dcterms:modified xsi:type="dcterms:W3CDTF">2020-10-12T09:11:00Z</dcterms:modified>
</cp:coreProperties>
</file>